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86E" w:rsidRDefault="00BF386E" w:rsidP="00BF386E"/>
    <w:p w:rsidR="00BF386E" w:rsidRPr="00ED6CAE" w:rsidRDefault="00BF386E" w:rsidP="00ED6CAE">
      <w:pPr>
        <w:rPr>
          <w:rFonts w:ascii="Tahoma" w:hAnsi="Tahoma" w:cs="Tahoma"/>
          <w:sz w:val="16"/>
          <w:szCs w:val="16"/>
        </w:rPr>
      </w:pPr>
      <w:r w:rsidRPr="00BF386E">
        <w:rPr>
          <w:rFonts w:ascii="Tahoma" w:hAnsi="Tahoma" w:cs="Tahoma"/>
          <w:b/>
          <w:sz w:val="16"/>
          <w:szCs w:val="16"/>
        </w:rPr>
        <w:t xml:space="preserve">         </w:t>
      </w:r>
    </w:p>
    <w:p w:rsidR="004E538B" w:rsidRDefault="004E538B" w:rsidP="004E538B">
      <w:pPr>
        <w:spacing w:after="0" w:line="240" w:lineRule="auto"/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Prot. n. _______________</w:t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  <w:t xml:space="preserve">         </w:t>
      </w:r>
      <w:proofErr w:type="gramStart"/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 xml:space="preserve">Roma </w:t>
      </w:r>
      <w:r w:rsidR="00EF38C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,</w:t>
      </w:r>
      <w:proofErr w:type="gramEnd"/>
      <w:r w:rsidR="00EF38C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 xml:space="preserve"> 31/10/2018</w:t>
      </w:r>
    </w:p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Pr="00BF386E" w:rsidRDefault="00FD0FB3" w:rsidP="004E538B">
      <w:pPr>
        <w:spacing w:after="24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6" o:spid="_x0000_s1026" style="position:absolute;margin-left:.3pt;margin-top:1.05pt;width:87.75pt;height:44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" filled="f" strokecolor="black [3213]" strokeweight="1pt">
            <v:path arrowok="t"/>
          </v:rect>
        </w:pict>
      </w:r>
    </w:p>
    <w:p w:rsidR="00BF386E" w:rsidRPr="004E538B" w:rsidRDefault="00BF386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F386E">
        <w:rPr>
          <w:rFonts w:ascii="Times New Roman" w:eastAsia="Times New Roman" w:hAnsi="Times New Roman" w:cs="Times New Roman"/>
          <w:lang w:eastAsia="it-IT"/>
        </w:rPr>
        <w:t xml:space="preserve">    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______</w:t>
      </w: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SCHEDA DI PRESENTAZIONE DEL PROGETTO PER L’AMPLIAMENTO OFFERTA FORMATIVA  2018-2019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TITOLO DEL PROGETTO</w:t>
      </w:r>
    </w:p>
    <w:p w:rsidR="00BF386E" w:rsidRPr="004E538B" w:rsidRDefault="00BF386E" w:rsidP="001C766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102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2"/>
      </w:tblGrid>
      <w:tr w:rsidR="004E538B" w:rsidRPr="004E538B" w:rsidTr="00B4400C">
        <w:trPr>
          <w:trHeight w:val="322"/>
        </w:trPr>
        <w:tc>
          <w:tcPr>
            <w:tcW w:w="10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7536" w:rsidRDefault="00EC70E0" w:rsidP="00B4400C">
            <w:pPr>
              <w:pStyle w:val="NormaleWeb"/>
              <w:shd w:val="clear" w:color="auto" w:fill="FFFFFF"/>
              <w:spacing w:before="0" w:beforeAutospacing="0" w:after="150" w:afterAutospacing="0" w:line="480" w:lineRule="auto"/>
              <w:jc w:val="center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b/>
                <w:color w:val="000000"/>
                <w:sz w:val="28"/>
                <w:szCs w:val="28"/>
              </w:rPr>
              <w:t>Progetto di Potenziamento</w:t>
            </w:r>
            <w:r w:rsidR="002F7536">
              <w:rPr>
                <w:rFonts w:ascii="Tahoma" w:hAnsi="Tahoma" w:cs="Tahoma"/>
                <w:b/>
                <w:color w:val="000000"/>
                <w:sz w:val="28"/>
                <w:szCs w:val="28"/>
              </w:rPr>
              <w:t>/Orientamento</w:t>
            </w:r>
          </w:p>
          <w:p w:rsidR="004E538B" w:rsidRPr="00B4400C" w:rsidRDefault="00EC70E0" w:rsidP="00B4400C">
            <w:pPr>
              <w:pStyle w:val="NormaleWeb"/>
              <w:shd w:val="clear" w:color="auto" w:fill="FFFFFF"/>
              <w:spacing w:before="0" w:beforeAutospacing="0" w:after="150" w:afterAutospacing="0" w:line="480" w:lineRule="auto"/>
              <w:jc w:val="center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28"/>
                <w:szCs w:val="28"/>
              </w:rPr>
              <w:t>“</w:t>
            </w:r>
            <w:r w:rsidRPr="00EC70E0">
              <w:rPr>
                <w:rFonts w:ascii="Tahoma" w:hAnsi="Tahoma" w:cs="Tahoma"/>
                <w:b/>
                <w:color w:val="000000"/>
                <w:sz w:val="28"/>
                <w:szCs w:val="28"/>
              </w:rPr>
              <w:t>Robotica...mente</w:t>
            </w:r>
            <w:r w:rsidR="002F7536">
              <w:rPr>
                <w:rFonts w:ascii="Tahoma" w:hAnsi="Tahoma" w:cs="Tahoma"/>
                <w:b/>
                <w:color w:val="000000"/>
                <w:sz w:val="28"/>
                <w:szCs w:val="28"/>
              </w:rPr>
              <w:t>”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EC70E0" w:rsidRDefault="004E538B" w:rsidP="00EC70E0">
      <w:pPr>
        <w:pStyle w:val="Paragrafoelenco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EC7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AMBITO/AREA DI PERTINENZA DEL PROGETTO</w:t>
      </w:r>
    </w:p>
    <w:p w:rsidR="00EC70E0" w:rsidRPr="00EC70E0" w:rsidRDefault="00EC70E0" w:rsidP="00EC70E0">
      <w:pPr>
        <w:pStyle w:val="Paragrafoelenco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70E0" w:rsidRPr="00EC70E0" w:rsidRDefault="002F7536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X </w:t>
            </w:r>
            <w:r w:rsidR="00EC70E0" w:rsidRPr="00EC70E0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Logico/matematico</w:t>
            </w:r>
          </w:p>
          <w:p w:rsidR="004E538B" w:rsidRPr="00B4400C" w:rsidRDefault="002F7536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X</w:t>
            </w:r>
            <w:r w:rsidR="00EC70E0" w:rsidRPr="00EC70E0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Potenziamento</w:t>
            </w:r>
          </w:p>
        </w:tc>
      </w:tr>
    </w:tbl>
    <w:p w:rsidR="001C766C" w:rsidRDefault="001C766C" w:rsidP="001C76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1C76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3. EVENTUALE ATTINENZA ALLE PRIORITA’/TRAGUARDI ESPRESSI NEL RAV E INDICATI NEL P.D.M.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2F7536" w:rsidRDefault="00EC70E0" w:rsidP="00B25D37">
            <w:pPr>
              <w:spacing w:after="0" w:line="240" w:lineRule="auto"/>
              <w:ind w:left="426" w:hanging="426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X </w:t>
            </w:r>
            <w:r w:rsidR="00B25D37" w:rsidRPr="002F7536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Risultati scolastici</w:t>
            </w:r>
            <w:r w:rsidR="00B25D37" w:rsidRPr="002F7536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 (priorità) “Migliorare il successo scolastico degli alunni abbattendo la dispersione scolastica”; (traguardo) “Ridurre il ritardo del percorso scolastico rispetto alla media provinciale”.</w:t>
            </w:r>
          </w:p>
          <w:p w:rsidR="00B25D37" w:rsidRPr="002F7536" w:rsidRDefault="00B25D37" w:rsidP="00B25D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  <w:p w:rsidR="00B25D37" w:rsidRPr="002F7536" w:rsidRDefault="00EC70E0" w:rsidP="00B25D37">
            <w:pPr>
              <w:spacing w:after="0" w:line="240" w:lineRule="auto"/>
              <w:ind w:left="426" w:hanging="426"/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X </w:t>
            </w:r>
            <w:r w:rsidR="00B25D37"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Competenze chiave europee</w:t>
            </w:r>
            <w:r w:rsidR="00B25D37"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</w:t>
            </w:r>
            <w:r w:rsidR="00B25D37" w:rsidRPr="002F7536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(priorità</w:t>
            </w:r>
            <w:r w:rsidR="00B25D37"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) “Lavorare sulla verticalità, </w:t>
            </w:r>
            <w:r w:rsidR="00B25D37"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lastRenderedPageBreak/>
              <w:t>dall'</w:t>
            </w:r>
            <w:proofErr w:type="spellStart"/>
            <w:r w:rsidR="00B25D37"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Inf</w:t>
            </w:r>
            <w:proofErr w:type="spellEnd"/>
            <w:r w:rsidR="00B25D37"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. alla </w:t>
            </w:r>
            <w:proofErr w:type="spellStart"/>
            <w:r w:rsidR="00B25D37"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Sec.di</w:t>
            </w:r>
            <w:proofErr w:type="spellEnd"/>
            <w:r w:rsidR="00B25D37"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I°, su ogni ambito disciplinare con particolare riferimento alle competenze chiave e di cittadinanza.”; (traguardo) “Uniformare i criteri di valutazione della condotta in senso verticale promuovendo</w:t>
            </w:r>
          </w:p>
          <w:p w:rsidR="004E538B" w:rsidRPr="002F7536" w:rsidRDefault="00B25D37" w:rsidP="00B25D37">
            <w:pPr>
              <w:spacing w:after="0" w:line="240" w:lineRule="auto"/>
              <w:ind w:left="426"/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2F7536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la condivisione di regole di comportamento tra gli studenti”.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4.NOME E COGNOME DEI DOCENTI REFERENTI E COLLABORATORI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C70E0" w:rsidRPr="002F7536" w:rsidRDefault="00EC70E0" w:rsidP="000B228B">
            <w:pPr>
              <w:pStyle w:val="Paragrafoelenco"/>
              <w:numPr>
                <w:ilvl w:val="0"/>
                <w:numId w:val="14"/>
              </w:numPr>
              <w:spacing w:after="0" w:line="240" w:lineRule="auto"/>
              <w:ind w:left="426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proofErr w:type="spellStart"/>
            <w:r w:rsidRPr="002F7536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Ins.ti</w:t>
            </w:r>
            <w:proofErr w:type="spellEnd"/>
            <w:r w:rsidRPr="002F7536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(docenti</w:t>
            </w:r>
            <w:r w:rsidR="004E538B" w:rsidRPr="002F7536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responsabile/</w:t>
            </w:r>
            <w:proofErr w:type="spellStart"/>
            <w:r w:rsidR="004E538B" w:rsidRPr="002F7536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ref.del</w:t>
            </w:r>
            <w:proofErr w:type="spellEnd"/>
            <w:r w:rsidR="004E538B" w:rsidRPr="002F7536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progetto)</w:t>
            </w:r>
            <w:r w:rsidRPr="002F7536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</w:t>
            </w:r>
          </w:p>
          <w:p w:rsidR="00EC70E0" w:rsidRPr="00EC70E0" w:rsidRDefault="00EC70E0" w:rsidP="00EC70E0">
            <w:pPr>
              <w:pStyle w:val="Paragrafoelenco"/>
              <w:spacing w:after="0" w:line="240" w:lineRule="auto"/>
              <w:ind w:left="426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</w:p>
          <w:p w:rsidR="004E538B" w:rsidRDefault="00EC70E0" w:rsidP="00EC70E0">
            <w:pPr>
              <w:pStyle w:val="Paragrafoelenco"/>
              <w:spacing w:after="0" w:line="240" w:lineRule="auto"/>
              <w:ind w:left="426"/>
              <w:textAlignment w:val="baseline"/>
              <w:rPr>
                <w:rFonts w:ascii="Tahoma" w:hAnsi="Tahoma" w:cs="Tahoma"/>
                <w:b/>
                <w:color w:val="000000"/>
                <w:sz w:val="28"/>
                <w:szCs w:val="28"/>
              </w:rPr>
            </w:pPr>
            <w:proofErr w:type="spellStart"/>
            <w:r w:rsidRPr="00EC70E0">
              <w:rPr>
                <w:rFonts w:ascii="Tahoma" w:hAnsi="Tahoma" w:cs="Tahoma"/>
                <w:b/>
                <w:color w:val="000000"/>
                <w:sz w:val="28"/>
                <w:szCs w:val="28"/>
              </w:rPr>
              <w:t>Monia</w:t>
            </w:r>
            <w:proofErr w:type="spellEnd"/>
            <w:r w:rsidRPr="00EC70E0">
              <w:rPr>
                <w:rFonts w:ascii="Tahoma" w:hAnsi="Tahoma" w:cs="Tahoma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C70E0">
              <w:rPr>
                <w:rFonts w:ascii="Tahoma" w:hAnsi="Tahoma" w:cs="Tahoma"/>
                <w:b/>
                <w:color w:val="000000"/>
                <w:sz w:val="28"/>
                <w:szCs w:val="28"/>
              </w:rPr>
              <w:t>Catalani  e</w:t>
            </w:r>
            <w:proofErr w:type="gramEnd"/>
            <w:r w:rsidRPr="00EC70E0">
              <w:rPr>
                <w:rFonts w:ascii="Tahoma" w:hAnsi="Tahoma" w:cs="Tahoma"/>
                <w:b/>
                <w:color w:val="000000"/>
                <w:sz w:val="28"/>
                <w:szCs w:val="28"/>
              </w:rPr>
              <w:t xml:space="preserve"> M. Gabriella </w:t>
            </w:r>
            <w:proofErr w:type="spellStart"/>
            <w:r w:rsidRPr="00EC70E0">
              <w:rPr>
                <w:rFonts w:ascii="Tahoma" w:hAnsi="Tahoma" w:cs="Tahoma"/>
                <w:b/>
                <w:color w:val="000000"/>
                <w:sz w:val="28"/>
                <w:szCs w:val="28"/>
              </w:rPr>
              <w:t>Stasio</w:t>
            </w:r>
            <w:proofErr w:type="spellEnd"/>
          </w:p>
          <w:p w:rsidR="00EC70E0" w:rsidRPr="00BF386E" w:rsidRDefault="00EC70E0" w:rsidP="00EC70E0">
            <w:pPr>
              <w:pStyle w:val="Paragrafoelenco"/>
              <w:spacing w:after="0" w:line="240" w:lineRule="auto"/>
              <w:ind w:left="426"/>
              <w:textAlignment w:val="baseline"/>
              <w:rPr>
                <w:rFonts w:ascii="Noto Sans Symbols" w:eastAsia="Times New Roman" w:hAnsi="Noto Sans Symbols" w:cs="Times New Roman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5.    DESCRIZIONE DELLA SITUAZIONE DI PARTENZA: A QUALI BISOGNI SI INTENDE RISPONDERE CON L’AZIONE PROGETTUALE PROPOSTA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C70E0" w:rsidRPr="00EC70E0" w:rsidRDefault="00EC70E0" w:rsidP="00EC70E0">
            <w:pPr>
              <w:pStyle w:val="NormaleWeb"/>
              <w:shd w:val="clear" w:color="auto" w:fill="FFFFFF"/>
              <w:spacing w:before="0" w:beforeAutospacing="0" w:after="150" w:afterAutospacing="0"/>
              <w:rPr>
                <w:rFonts w:ascii="Tahoma" w:hAnsi="Tahoma" w:cs="Tahoma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Si intende assicurare “cultura informatica, interattiva e telematica”. Le attività saranno finalizzate ad una didattica costruttiva/interattiva: condotte in modo interdisciplinare/trasversale, funzionale a tutti gli apprendimenti per favorire un clima collaborativo e costruttivo. L'idea è quella di essere un modello per il territorio visto il contesto svantaggioso in cui è sito il nostro Istituto.</w:t>
            </w:r>
          </w:p>
          <w:p w:rsidR="004E538B" w:rsidRPr="00EC70E0" w:rsidRDefault="00EC70E0" w:rsidP="00EC70E0">
            <w:pPr>
              <w:pStyle w:val="NormaleWeb"/>
              <w:shd w:val="clear" w:color="auto" w:fill="FFFFFF"/>
              <w:spacing w:before="0" w:beforeAutospacing="0" w:after="150" w:afterAutospacing="0"/>
              <w:rPr>
                <w:rFonts w:ascii="Tahoma" w:hAnsi="Tahoma" w:cs="Tahoma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La proposta ha lo scopo di educare i bambini ad un uso consapevole della tecnologia in modo collaborativo, coinvolgente e divertente. Ogni attività è studiata per trasmettere competenze di logica e </w:t>
            </w:r>
            <w:proofErr w:type="spellStart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problem</w:t>
            </w:r>
            <w:proofErr w:type="spellEnd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 solving, alimentare la creatività del bambino ed affinare il pensiero computazionale. Il progetto “ROBOTICA...MENTE” ha l’obiettivo generale di insegnare agli studenti a muoversi nello spazio consapevolmente, in autonomia, perseguendo svariati tipi di target, utilizzando, e anche costruendo, strumenti di rappresentazione del territorio. La realizzazione di questo obiettivo richiede lo sviluppo guidato di diverse competenze e abilità, a cominciare dalla capacità di saper osservare ed immaginare un oggetto o un’area da diversi punti di vista, per poterne in seguito fruire in misura del compito da realizzare, ad esempio imparando a </w:t>
            </w:r>
            <w:proofErr w:type="spellStart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georeferenziare</w:t>
            </w:r>
            <w:proofErr w:type="spellEnd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 oggetti su una mappa e a riconoscere le tappe di un percorso, scegliendo le tratte migliori per portarlo a termine. Queste attività permettono di </w:t>
            </w: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lastRenderedPageBreak/>
              <w:t>impostare un metodo di lavoro interdisciplinare, che tocca in particolar modo le aree del linguaggio (comunicazione, descrizione/esposizione, testo regolativo, codificazione-decodificazione dei diversi segni) della logica (</w:t>
            </w:r>
            <w:proofErr w:type="spellStart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problem</w:t>
            </w:r>
            <w:proofErr w:type="spellEnd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 solving) della matematica e della geometria (costruzione, lettura e uso di cartine, misurazione dello spazio con strumenti e con il proprio corpo) dell’autonomia e dell’affettività (realizzazione di diversi giochi tematici di orientamento da soli o in gruppo, interagendo entro un impianto ludico delle attività.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6.  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OBIETTIVI  E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RISULTATI  ATTESI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C70E0" w:rsidRPr="00EC70E0" w:rsidRDefault="00EC70E0" w:rsidP="00EC70E0">
            <w:pPr>
              <w:pStyle w:val="NormaleWeb"/>
              <w:shd w:val="clear" w:color="auto" w:fill="FFFFFF"/>
              <w:spacing w:before="0" w:beforeAutospacing="0" w:after="150" w:afterAutospacing="0"/>
              <w:rPr>
                <w:rFonts w:ascii="Tahoma" w:hAnsi="Tahoma" w:cs="Tahoma"/>
                <w:b/>
                <w:sz w:val="28"/>
                <w:szCs w:val="28"/>
              </w:rPr>
            </w:pPr>
            <w:r w:rsidRPr="00EC70E0">
              <w:rPr>
                <w:rFonts w:ascii="Tahoma" w:hAnsi="Tahoma" w:cs="Tahoma"/>
                <w:b/>
                <w:color w:val="000000"/>
                <w:sz w:val="28"/>
                <w:szCs w:val="28"/>
              </w:rPr>
              <w:t>Obiettivi attesi: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Stimolare un rinnovato rapporto uomo natura territorio; Concorrere alla conoscenza e alla valorizzazione del proprio territorio; 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Conoscere e padroneggiare zone </w:t>
            </w:r>
            <w:proofErr w:type="spellStart"/>
            <w:proofErr w:type="gramStart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urbane,valorizzare</w:t>
            </w:r>
            <w:proofErr w:type="spellEnd"/>
            <w:proofErr w:type="gramEnd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 le aree naturali e le aree protette attraverso la conoscenza diretta degli ambienti; 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Strutturare un “cammino senza confini” verso l’integrazione geo-sociale, creare momenti di unione, di cooperazione e di solidarietà coinvolgendo la mente e il cuore; 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Acquisire atteggiamenti positivi relativi all'educazione ambientale,</w:t>
            </w:r>
            <w:r w:rsidR="002F7536">
              <w:rPr>
                <w:rFonts w:ascii="Tahoma" w:hAnsi="Tahoma" w:cs="Tahoma"/>
                <w:color w:val="000000"/>
                <w:sz w:val="28"/>
                <w:szCs w:val="28"/>
              </w:rPr>
              <w:t xml:space="preserve"> </w:t>
            </w: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alla conoscenza e valorizzazione del proprio territorio, all'educazione alla salute,</w:t>
            </w:r>
            <w:r w:rsidR="002F7536">
              <w:rPr>
                <w:rFonts w:ascii="Tahoma" w:hAnsi="Tahoma" w:cs="Tahoma"/>
                <w:color w:val="000000"/>
                <w:sz w:val="28"/>
                <w:szCs w:val="28"/>
              </w:rPr>
              <w:t xml:space="preserve"> </w:t>
            </w: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all'educazione alla legalità (rispetto delle regole);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Avviare gli alunni all’acquisizione della logica della programmazione con l’utilizzo del programma </w:t>
            </w:r>
            <w:proofErr w:type="spellStart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Blockly</w:t>
            </w:r>
            <w:proofErr w:type="spellEnd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 per la programmazione informatica attraverso blocchi visivi;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Acquisire la terminologia specifica attraverso la dimostrazione e l'elaborazione di </w:t>
            </w:r>
            <w:proofErr w:type="gramStart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mini attività</w:t>
            </w:r>
            <w:proofErr w:type="gramEnd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 di gioco sempre più complesse;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Padroneggiare il linguaggio di programmazione; 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Raggiungere competenze significative per lo sviluppo cognitivo; 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Creare legami di continuità tra un ordine di scuola e un altro 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Realizzare percorsi di competenza, per favorire l’aumento di autostima per contrastare la dispersione scolastica;</w:t>
            </w:r>
          </w:p>
          <w:p w:rsidR="00EC70E0" w:rsidRPr="00EC70E0" w:rsidRDefault="00EC70E0" w:rsidP="00EC70E0">
            <w:pPr>
              <w:pStyle w:val="NormaleWeb"/>
              <w:numPr>
                <w:ilvl w:val="0"/>
                <w:numId w:val="15"/>
              </w:numPr>
              <w:spacing w:before="0" w:beforeAutospacing="0" w:after="280" w:afterAutospacing="0"/>
              <w:textAlignment w:val="baseline"/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Istituire rapporti didattici permanenti con Enti territoriali che si occupano </w:t>
            </w: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lastRenderedPageBreak/>
              <w:t xml:space="preserve">della pianificazione del proprio territorio; </w:t>
            </w:r>
          </w:p>
          <w:p w:rsidR="00B4400C" w:rsidRDefault="00B4400C" w:rsidP="00EC70E0">
            <w:pPr>
              <w:pStyle w:val="NormaleWeb"/>
              <w:spacing w:before="0" w:beforeAutospacing="0" w:after="280" w:afterAutospacing="0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EC70E0" w:rsidRPr="00EC70E0" w:rsidRDefault="00EC70E0" w:rsidP="00EC70E0">
            <w:pPr>
              <w:pStyle w:val="NormaleWeb"/>
              <w:spacing w:before="0" w:beforeAutospacing="0" w:after="280" w:afterAutospacing="0"/>
              <w:rPr>
                <w:rFonts w:ascii="Tahoma" w:hAnsi="Tahoma" w:cs="Tahoma"/>
                <w:b/>
                <w:sz w:val="28"/>
                <w:szCs w:val="28"/>
              </w:rPr>
            </w:pPr>
            <w:r w:rsidRPr="00EC70E0">
              <w:rPr>
                <w:rFonts w:ascii="Tahoma" w:hAnsi="Tahoma" w:cs="Tahoma"/>
                <w:b/>
                <w:sz w:val="28"/>
                <w:szCs w:val="28"/>
              </w:rPr>
              <w:t>Risultati attesi:</w:t>
            </w:r>
          </w:p>
          <w:p w:rsidR="00EC70E0" w:rsidRDefault="00EC70E0" w:rsidP="00EC70E0">
            <w:pPr>
              <w:pStyle w:val="NormaleWeb"/>
              <w:spacing w:before="0" w:beforeAutospacing="0" w:after="280" w:afterAutospacing="0"/>
            </w:pPr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 xml:space="preserve">I Coding/la robotica permetteranno un apprendimento attivo attraverso la didattica dell’imparare facendo e divertendosi, due aspetti cruciali che contrastano il declino dell’interesse degli studenti per lo studio della scienza e della tecnologia. Imparare facendo e divertendosi determinano importanti benefici negli alunni per l’acquisizione delle diverse competenze nella scuola dell’infanzia, primaria e media. Lo scopo che questo lavoro si prefigge, va ricercato nella convinzione che l’educazione degli alunni, debba essere indirizzata verso lo sviluppo di “competenze trasversali” necessarie a garantire l’apprendimento lungo tutto l’arco della vita. I Coding concorrono entrambi alla realizzazione degli obiettivi formativi della scuola, all’ acquisizione di competenze sistematiche specifiche e trasversali, con particolare enfasi nell’apprendimento attivo, </w:t>
            </w:r>
            <w:proofErr w:type="spellStart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costruzionista</w:t>
            </w:r>
            <w:proofErr w:type="spellEnd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, orientato a progetti collaborativo-personalizzati e focalizzati non solo sulla conoscenza delle materie ma anche sulle competenze per la vita. Non va sottovalutata anche la valenza educativa sulla personalità (</w:t>
            </w:r>
            <w:proofErr w:type="spellStart"/>
            <w:proofErr w:type="gramStart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autonomia,autostima</w:t>
            </w:r>
            <w:proofErr w:type="spellEnd"/>
            <w:proofErr w:type="gramEnd"/>
            <w:r w:rsidRPr="00EC70E0">
              <w:rPr>
                <w:rFonts w:ascii="Tahoma" w:hAnsi="Tahoma" w:cs="Tahoma"/>
                <w:color w:val="000000"/>
                <w:sz w:val="28"/>
                <w:szCs w:val="28"/>
              </w:rPr>
              <w:t>),sulla socializzazione (confronto e rispetto delle regole) e sulla cooperazione (solidarietà).</w:t>
            </w:r>
            <w:r w:rsidRPr="00EC70E0">
              <w:rPr>
                <w:rFonts w:ascii="Tahoma" w:hAnsi="Tahoma" w:cs="Tahoma"/>
                <w:color w:val="3C4E5A"/>
                <w:sz w:val="28"/>
                <w:szCs w:val="28"/>
              </w:rPr>
              <w:t> </w:t>
            </w:r>
          </w:p>
          <w:p w:rsidR="004E538B" w:rsidRPr="004E538B" w:rsidRDefault="004E538B" w:rsidP="00EC70E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:rsidR="004E538B" w:rsidRPr="004E538B" w:rsidRDefault="004E538B" w:rsidP="00EC70E0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070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7.  AZIONI [in relazione agli obiettivi]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7"/>
        <w:gridCol w:w="341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Azioni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266CC" w:rsidRDefault="000C5B2C" w:rsidP="004E538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Educazione ad un uso consapevole/responsabile della scienza e della tecnologia. Abbattimento della disaffezione verso le materie scientifiche.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266CC" w:rsidRDefault="000C5B2C" w:rsidP="000C5B2C">
            <w:pPr>
              <w:numPr>
                <w:ilvl w:val="0"/>
                <w:numId w:val="16"/>
              </w:numPr>
              <w:shd w:val="clear" w:color="auto" w:fill="FFFFFF"/>
              <w:spacing w:after="75" w:line="240" w:lineRule="atLeast"/>
              <w:ind w:left="150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AZIONE 1: Educare le nuove generazioni agli sviluppi del progresso scientifico e tecnologico</w:t>
            </w: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266CC" w:rsidRDefault="000C5B2C" w:rsidP="004E53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lastRenderedPageBreak/>
              <w:t>Diffondere l’alfabetizzazione informatica offrendo a tutti gli alunni l’opportunità di acquisire abilità funzionali come l’uso di computer ed internet.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0C5B2C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AZIONE 2: Abbattere il “</w:t>
            </w:r>
            <w:proofErr w:type="spellStart"/>
            <w:r w:rsidRPr="004266CC">
              <w:rPr>
                <w:rFonts w:ascii="Tahoma" w:hAnsi="Tahoma" w:cs="Tahoma"/>
                <w:sz w:val="28"/>
                <w:szCs w:val="28"/>
              </w:rPr>
              <w:t>digital</w:t>
            </w:r>
            <w:proofErr w:type="spellEnd"/>
            <w:r w:rsidRPr="004266CC">
              <w:rPr>
                <w:rFonts w:ascii="Tahoma" w:hAnsi="Tahoma" w:cs="Tahoma"/>
                <w:sz w:val="28"/>
                <w:szCs w:val="28"/>
              </w:rPr>
              <w:t xml:space="preserve"> divide concettuale” grazie ad una didattica laboratoriale eseguita in ambienti formali. </w:t>
            </w:r>
          </w:p>
          <w:p w:rsidR="004E538B" w:rsidRPr="004266CC" w:rsidRDefault="004E538B" w:rsidP="000C5B2C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</w:tc>
      </w:tr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266CC" w:rsidRDefault="000C5B2C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Orientamento degli studenti verso il mondo della programmazione degli oggetti, ma anche della ricerca e/o dell’impresa nei settori tecnologico-scientifico.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266CC" w:rsidRDefault="000C5B2C" w:rsidP="000C5B2C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AZIONE 3: Introduzione alla programmazione a righe di codice ed alla programmazione ad icone.</w:t>
            </w:r>
          </w:p>
        </w:tc>
      </w:tr>
      <w:tr w:rsidR="000C5B2C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Acquisire la capacità di individuare/rappresentare/concatenare/sintetizzare il procedimento risolutivo di un problema, al fine di poterlo trasmettere come input all’uomo oppure alla macchina.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0C5B2C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AZIONE 4: Avviamento al “Pensiero Computazionale” ed al “</w:t>
            </w:r>
            <w:proofErr w:type="spellStart"/>
            <w:r w:rsidRPr="004266CC">
              <w:rPr>
                <w:rFonts w:ascii="Tahoma" w:hAnsi="Tahoma" w:cs="Tahoma"/>
                <w:sz w:val="28"/>
                <w:szCs w:val="28"/>
              </w:rPr>
              <w:t>Problem</w:t>
            </w:r>
            <w:proofErr w:type="spellEnd"/>
            <w:r w:rsidRPr="004266CC">
              <w:rPr>
                <w:rFonts w:ascii="Tahoma" w:hAnsi="Tahoma" w:cs="Tahoma"/>
                <w:sz w:val="28"/>
                <w:szCs w:val="28"/>
              </w:rPr>
              <w:t xml:space="preserve"> Solving”. </w:t>
            </w:r>
          </w:p>
        </w:tc>
      </w:tr>
      <w:tr w:rsidR="000C5B2C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Attraverso la sperimentazione diretta in laboratorio i ragazzi creano il proprio prodotto, invece di essere solo utilizzatori passivi. Accrescono la curiosità, la motivazione e le capacità creative.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0C5B2C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AZIONE</w:t>
            </w:r>
            <w:r w:rsidR="004266CC" w:rsidRPr="004266CC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Pr="004266CC">
              <w:rPr>
                <w:rFonts w:ascii="Tahoma" w:hAnsi="Tahoma" w:cs="Tahoma"/>
                <w:sz w:val="28"/>
                <w:szCs w:val="28"/>
              </w:rPr>
              <w:t xml:space="preserve">5: Imparare facendo (learning by </w:t>
            </w:r>
            <w:proofErr w:type="spellStart"/>
            <w:r w:rsidRPr="004266CC">
              <w:rPr>
                <w:rFonts w:ascii="Tahoma" w:hAnsi="Tahoma" w:cs="Tahoma"/>
                <w:sz w:val="28"/>
                <w:szCs w:val="28"/>
              </w:rPr>
              <w:t>doing</w:t>
            </w:r>
            <w:proofErr w:type="spellEnd"/>
            <w:r w:rsidRPr="004266CC">
              <w:rPr>
                <w:rFonts w:ascii="Tahoma" w:hAnsi="Tahoma" w:cs="Tahoma"/>
                <w:sz w:val="28"/>
                <w:szCs w:val="28"/>
              </w:rPr>
              <w:t xml:space="preserve">). </w:t>
            </w:r>
          </w:p>
        </w:tc>
      </w:tr>
      <w:tr w:rsidR="000C5B2C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 xml:space="preserve">I laboratori consentono di alternare la lezione frontale teorica con l’osservazione e la pratica grazie all’impiego di strumenti analogici e numerosi strumenti digitali come i computer. Nei laboratori è possibile mettere in atto strategie di insegnamento multimodali (essendo ambienti contemporaneamente grafici, numerici e simbolici) che sappiamo essere estremamente utili nel vivere quotidiano nonché nell’attività </w:t>
            </w:r>
            <w:r w:rsidRPr="004266CC">
              <w:rPr>
                <w:rFonts w:ascii="Tahoma" w:hAnsi="Tahoma" w:cs="Tahoma"/>
                <w:sz w:val="28"/>
                <w:szCs w:val="28"/>
              </w:rPr>
              <w:lastRenderedPageBreak/>
              <w:t>lavorativa odierna.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0C5B2C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lastRenderedPageBreak/>
              <w:t>AZIONE</w:t>
            </w:r>
            <w:r w:rsidR="004266CC" w:rsidRPr="004266CC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Pr="004266CC">
              <w:rPr>
                <w:rFonts w:ascii="Tahoma" w:hAnsi="Tahoma" w:cs="Tahoma"/>
                <w:sz w:val="28"/>
                <w:szCs w:val="28"/>
              </w:rPr>
              <w:t xml:space="preserve">6: Didattica miscelata. </w:t>
            </w:r>
          </w:p>
        </w:tc>
      </w:tr>
      <w:tr w:rsidR="000C5B2C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 xml:space="preserve">Abitudine al lavoro in gruppo, inclusione sociale e supporto alle disabilità/handicap. L’informatica e la robotica facilitano la socializzazione dei bambini disabili tra i compagni, superando la difficoltà di lavorare in gruppo. I ragazzi socializzano, si possono scambiare informazioni di tipo tecnico e scoprire nuove attitudini, come la passione per la tecnologia. </w:t>
            </w:r>
            <w:proofErr w:type="gramStart"/>
            <w:r w:rsidRPr="004266CC">
              <w:rPr>
                <w:rFonts w:ascii="Tahoma" w:hAnsi="Tahoma" w:cs="Tahoma"/>
                <w:sz w:val="28"/>
                <w:szCs w:val="28"/>
              </w:rPr>
              <w:t>E’</w:t>
            </w:r>
            <w:proofErr w:type="gramEnd"/>
            <w:r w:rsidRPr="004266CC">
              <w:rPr>
                <w:rFonts w:ascii="Tahoma" w:hAnsi="Tahoma" w:cs="Tahoma"/>
                <w:sz w:val="28"/>
                <w:szCs w:val="28"/>
              </w:rPr>
              <w:t xml:space="preserve"> possibile abbattere il divario di genere, in ambito tecnologico e informatico, creando gruppi misti.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0C5B2C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AZIONE</w:t>
            </w:r>
            <w:r w:rsidR="004266CC" w:rsidRPr="004266CC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Pr="004266CC">
              <w:rPr>
                <w:rFonts w:ascii="Tahoma" w:hAnsi="Tahoma" w:cs="Tahoma"/>
                <w:sz w:val="28"/>
                <w:szCs w:val="28"/>
              </w:rPr>
              <w:t xml:space="preserve">7: Didattica laboratoriale di gruppo (cooperative learning) </w:t>
            </w:r>
          </w:p>
        </w:tc>
      </w:tr>
      <w:tr w:rsidR="000C5B2C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4266CC" w:rsidP="004E53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La trasversalità dell’informatica e della Robotica crea facilmente un ponte fra discipline diverse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B2C" w:rsidRPr="004266CC" w:rsidRDefault="000C5B2C" w:rsidP="004266CC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AZIONE</w:t>
            </w:r>
            <w:r w:rsidR="004266CC" w:rsidRPr="004266CC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Pr="004266CC">
              <w:rPr>
                <w:rFonts w:ascii="Tahoma" w:hAnsi="Tahoma" w:cs="Tahoma"/>
                <w:sz w:val="28"/>
                <w:szCs w:val="28"/>
              </w:rPr>
              <w:t xml:space="preserve">8: Interdisciplinarità. 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8.TEMPI </w:t>
      </w:r>
    </w:p>
    <w:p w:rsidR="00BF386E" w:rsidRPr="004266CC" w:rsidRDefault="00BF386E" w:rsidP="004E538B">
      <w:pPr>
        <w:spacing w:after="0" w:line="240" w:lineRule="auto"/>
        <w:jc w:val="center"/>
        <w:rPr>
          <w:rFonts w:ascii="Tahoma" w:eastAsia="Times New Roman" w:hAnsi="Tahoma" w:cs="Tahoma"/>
          <w:sz w:val="28"/>
          <w:szCs w:val="28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266CC" w:rsidTr="00BF386E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266CC" w:rsidRDefault="004266CC" w:rsidP="004E5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4266CC">
              <w:rPr>
                <w:rFonts w:ascii="Tahoma" w:hAnsi="Tahoma" w:cs="Tahoma"/>
                <w:sz w:val="28"/>
                <w:szCs w:val="28"/>
              </w:rPr>
              <w:t>Da Novembre 2018 a Maggio 2019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266CC" w:rsidRDefault="004266CC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4266CC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 xml:space="preserve">Intero </w:t>
            </w:r>
            <w:proofErr w:type="spellStart"/>
            <w:r w:rsidRPr="004266CC"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  <w:t>a.s.</w:t>
            </w:r>
            <w:proofErr w:type="spellEnd"/>
          </w:p>
        </w:tc>
      </w:tr>
    </w:tbl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3685"/>
        <w:gridCol w:w="3941"/>
      </w:tblGrid>
      <w:tr w:rsidR="001C766C" w:rsidTr="001C766C">
        <w:tc>
          <w:tcPr>
            <w:tcW w:w="2547" w:type="dxa"/>
          </w:tcPr>
          <w:p w:rsidR="001C766C" w:rsidRPr="00225876" w:rsidRDefault="001C766C" w:rsidP="00910A6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225876">
              <w:rPr>
                <w:rFonts w:ascii="Tahoma" w:hAnsi="Tahoma" w:cs="Tahoma"/>
                <w:sz w:val="28"/>
                <w:szCs w:val="28"/>
              </w:rPr>
              <w:t>CLASSI COINVOLTE</w:t>
            </w:r>
          </w:p>
        </w:tc>
        <w:tc>
          <w:tcPr>
            <w:tcW w:w="3685" w:type="dxa"/>
          </w:tcPr>
          <w:p w:rsidR="001C766C" w:rsidRPr="00225876" w:rsidRDefault="001C766C" w:rsidP="00910A6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PERIODO DELLO SVOLGIMENTO</w:t>
            </w:r>
          </w:p>
        </w:tc>
        <w:tc>
          <w:tcPr>
            <w:tcW w:w="3941" w:type="dxa"/>
          </w:tcPr>
          <w:p w:rsidR="001C766C" w:rsidRPr="00225876" w:rsidRDefault="001C766C" w:rsidP="00910A64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225876">
              <w:rPr>
                <w:rFonts w:ascii="Tahoma" w:hAnsi="Tahoma" w:cs="Tahoma"/>
                <w:sz w:val="28"/>
                <w:szCs w:val="28"/>
              </w:rPr>
              <w:t>ORE DI SVOLGIMENTO PER IL PROGETTO</w:t>
            </w:r>
          </w:p>
        </w:tc>
      </w:tr>
      <w:tr w:rsidR="001C766C" w:rsidTr="001C766C">
        <w:tc>
          <w:tcPr>
            <w:tcW w:w="2547" w:type="dxa"/>
          </w:tcPr>
          <w:p w:rsidR="001C766C" w:rsidRDefault="001C766C" w:rsidP="00910A64">
            <w:r>
              <w:t>INFANZIA</w:t>
            </w:r>
          </w:p>
        </w:tc>
        <w:tc>
          <w:tcPr>
            <w:tcW w:w="3685" w:type="dxa"/>
          </w:tcPr>
          <w:p w:rsidR="001C766C" w:rsidRDefault="001C766C" w:rsidP="00910A64">
            <w:r>
              <w:t>NOVEMBRE / GENNAIO</w:t>
            </w:r>
          </w:p>
        </w:tc>
        <w:tc>
          <w:tcPr>
            <w:tcW w:w="3941" w:type="dxa"/>
          </w:tcPr>
          <w:p w:rsidR="001C766C" w:rsidRDefault="001C766C" w:rsidP="00910A64">
            <w:pPr>
              <w:jc w:val="center"/>
            </w:pPr>
            <w:r>
              <w:t>10 h</w:t>
            </w:r>
          </w:p>
        </w:tc>
      </w:tr>
      <w:tr w:rsidR="001C766C" w:rsidTr="001C766C">
        <w:tc>
          <w:tcPr>
            <w:tcW w:w="2547" w:type="dxa"/>
          </w:tcPr>
          <w:p w:rsidR="001C766C" w:rsidRDefault="001C766C" w:rsidP="00910A64">
            <w:r>
              <w:t>QUINTE</w:t>
            </w:r>
          </w:p>
        </w:tc>
        <w:tc>
          <w:tcPr>
            <w:tcW w:w="3685" w:type="dxa"/>
          </w:tcPr>
          <w:p w:rsidR="001C766C" w:rsidRDefault="001C766C" w:rsidP="00910A64">
            <w:r>
              <w:t>NOVEMBRE / GENNAIO</w:t>
            </w:r>
          </w:p>
        </w:tc>
        <w:tc>
          <w:tcPr>
            <w:tcW w:w="3941" w:type="dxa"/>
          </w:tcPr>
          <w:p w:rsidR="001C766C" w:rsidRDefault="001C766C" w:rsidP="00910A64">
            <w:pPr>
              <w:jc w:val="center"/>
            </w:pPr>
            <w:r>
              <w:t>10 h</w:t>
            </w:r>
          </w:p>
        </w:tc>
      </w:tr>
      <w:tr w:rsidR="001C766C" w:rsidTr="001C766C">
        <w:tc>
          <w:tcPr>
            <w:tcW w:w="2547" w:type="dxa"/>
          </w:tcPr>
          <w:p w:rsidR="001C766C" w:rsidRDefault="001C766C" w:rsidP="00910A64">
            <w:r>
              <w:t>PRIME SEC. I° GRADO</w:t>
            </w:r>
          </w:p>
        </w:tc>
        <w:tc>
          <w:tcPr>
            <w:tcW w:w="3685" w:type="dxa"/>
          </w:tcPr>
          <w:p w:rsidR="001C766C" w:rsidRDefault="001C766C" w:rsidP="00910A64">
            <w:r>
              <w:t>FEBBRAIO</w:t>
            </w:r>
          </w:p>
        </w:tc>
        <w:tc>
          <w:tcPr>
            <w:tcW w:w="3941" w:type="dxa"/>
          </w:tcPr>
          <w:p w:rsidR="001C766C" w:rsidRDefault="001C766C" w:rsidP="00910A64">
            <w:pPr>
              <w:jc w:val="center"/>
            </w:pPr>
            <w:r>
              <w:t>8 h</w:t>
            </w:r>
          </w:p>
        </w:tc>
      </w:tr>
      <w:tr w:rsidR="001C766C" w:rsidTr="001C766C">
        <w:tc>
          <w:tcPr>
            <w:tcW w:w="2547" w:type="dxa"/>
          </w:tcPr>
          <w:p w:rsidR="001C766C" w:rsidRDefault="001C766C" w:rsidP="00910A64">
            <w:r>
              <w:t>QUARTE</w:t>
            </w:r>
          </w:p>
        </w:tc>
        <w:tc>
          <w:tcPr>
            <w:tcW w:w="3685" w:type="dxa"/>
          </w:tcPr>
          <w:p w:rsidR="001C766C" w:rsidRDefault="001C766C" w:rsidP="00910A64">
            <w:r>
              <w:t>MARZO</w:t>
            </w:r>
          </w:p>
        </w:tc>
        <w:tc>
          <w:tcPr>
            <w:tcW w:w="3941" w:type="dxa"/>
          </w:tcPr>
          <w:p w:rsidR="001C766C" w:rsidRDefault="001C766C" w:rsidP="00910A64">
            <w:pPr>
              <w:jc w:val="center"/>
            </w:pPr>
            <w:r>
              <w:t>8 h</w:t>
            </w:r>
          </w:p>
        </w:tc>
      </w:tr>
      <w:tr w:rsidR="001C766C" w:rsidTr="001C766C">
        <w:tc>
          <w:tcPr>
            <w:tcW w:w="2547" w:type="dxa"/>
          </w:tcPr>
          <w:p w:rsidR="001C766C" w:rsidRDefault="001C766C" w:rsidP="00910A64">
            <w:r>
              <w:t>TERZE</w:t>
            </w:r>
          </w:p>
        </w:tc>
        <w:tc>
          <w:tcPr>
            <w:tcW w:w="3685" w:type="dxa"/>
          </w:tcPr>
          <w:p w:rsidR="001C766C" w:rsidRDefault="001C766C" w:rsidP="00910A64">
            <w:r>
              <w:t>APRILE</w:t>
            </w:r>
          </w:p>
        </w:tc>
        <w:tc>
          <w:tcPr>
            <w:tcW w:w="3941" w:type="dxa"/>
          </w:tcPr>
          <w:p w:rsidR="001C766C" w:rsidRDefault="001C766C" w:rsidP="00910A64">
            <w:pPr>
              <w:jc w:val="center"/>
            </w:pPr>
            <w:r>
              <w:t>8 h</w:t>
            </w:r>
          </w:p>
        </w:tc>
      </w:tr>
      <w:tr w:rsidR="001C766C" w:rsidTr="001C766C">
        <w:tc>
          <w:tcPr>
            <w:tcW w:w="2547" w:type="dxa"/>
          </w:tcPr>
          <w:p w:rsidR="001C766C" w:rsidRDefault="001C766C" w:rsidP="00910A64">
            <w:r>
              <w:t>SECONDE</w:t>
            </w:r>
          </w:p>
        </w:tc>
        <w:tc>
          <w:tcPr>
            <w:tcW w:w="3685" w:type="dxa"/>
          </w:tcPr>
          <w:p w:rsidR="001C766C" w:rsidRDefault="001C766C" w:rsidP="00910A64">
            <w:r>
              <w:t>MAGGIO / GIUGNO</w:t>
            </w:r>
          </w:p>
        </w:tc>
        <w:tc>
          <w:tcPr>
            <w:tcW w:w="3941" w:type="dxa"/>
          </w:tcPr>
          <w:p w:rsidR="001C766C" w:rsidRDefault="001C766C" w:rsidP="00910A64">
            <w:pPr>
              <w:jc w:val="center"/>
            </w:pPr>
            <w:r>
              <w:t>8 h</w:t>
            </w:r>
          </w:p>
        </w:tc>
      </w:tr>
      <w:tr w:rsidR="001C766C" w:rsidTr="001C766C">
        <w:tc>
          <w:tcPr>
            <w:tcW w:w="2547" w:type="dxa"/>
          </w:tcPr>
          <w:p w:rsidR="001C766C" w:rsidRDefault="001C766C" w:rsidP="00910A64">
            <w:r>
              <w:t>PRIME</w:t>
            </w:r>
          </w:p>
        </w:tc>
        <w:tc>
          <w:tcPr>
            <w:tcW w:w="3685" w:type="dxa"/>
          </w:tcPr>
          <w:p w:rsidR="001C766C" w:rsidRDefault="001C766C" w:rsidP="00910A64">
            <w:r>
              <w:t>MAGGIO / GIUGNO</w:t>
            </w:r>
          </w:p>
        </w:tc>
        <w:tc>
          <w:tcPr>
            <w:tcW w:w="3941" w:type="dxa"/>
          </w:tcPr>
          <w:p w:rsidR="001C766C" w:rsidRDefault="001C766C" w:rsidP="00910A64">
            <w:pPr>
              <w:jc w:val="center"/>
            </w:pPr>
            <w:r>
              <w:t>8 h</w:t>
            </w:r>
          </w:p>
        </w:tc>
      </w:tr>
    </w:tbl>
    <w:p w:rsidR="001C766C" w:rsidRDefault="001C766C" w:rsidP="001C766C"/>
    <w:p w:rsidR="004266CC" w:rsidRDefault="004266CC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266CC" w:rsidRDefault="004266CC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9.DESTINATARI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9"/>
        <w:gridCol w:w="2909"/>
        <w:gridCol w:w="3402"/>
        <w:gridCol w:w="2551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266CC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4266CC">
              <w:rPr>
                <w:rFonts w:ascii="Tahoma" w:eastAsia="Adobe 仿宋 Std R" w:hAnsi="Tahoma" w:cs="Tahoma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  <w:proofErr w:type="spellEnd"/>
            <w:r w:rsidR="004E538B"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4E538B"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Studenti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Genitori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C766C" w:rsidRDefault="001C766C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1C766C" w:rsidRDefault="001C766C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9.1.</w:t>
      </w:r>
      <w:r w:rsidR="000709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CLASSI DESTINATARIE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266CC" w:rsidRPr="004E538B" w:rsidTr="006C7178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266CC" w:rsidRDefault="004266CC" w:rsidP="004266CC">
            <w:pPr>
              <w:spacing w:after="0" w:line="240" w:lineRule="auto"/>
              <w:jc w:val="center"/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4266CC" w:rsidRPr="004266CC" w:rsidRDefault="004266CC" w:rsidP="004266CC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4266CC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Progetto Trasversale di Istituto</w:t>
            </w:r>
          </w:p>
        </w:tc>
      </w:tr>
    </w:tbl>
    <w:p w:rsidR="004E538B" w:rsidRPr="001C766C" w:rsidRDefault="004E538B" w:rsidP="001C766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10.RISORSE UMANE DA UTILIZZARE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10.1 Docenti Interni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0"/>
        <w:gridCol w:w="450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Nome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n. ore docenza (extra curriculari)</w:t>
            </w:r>
            <w:r w:rsidR="001C7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</w:p>
          <w:p w:rsidR="001C766C" w:rsidRPr="001C766C" w:rsidRDefault="001C766C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1C7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60 h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n. ore progettazione</w:t>
            </w:r>
          </w:p>
          <w:p w:rsidR="001C766C" w:rsidRPr="001C766C" w:rsidRDefault="001C766C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1C7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4 h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10.2 Personale Esterno (Esperto)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□ 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1C766C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C76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 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10.3 Personale ATA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1C766C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X 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09BA" w:rsidRDefault="000709BA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09BA" w:rsidRDefault="000709BA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4400C" w:rsidRDefault="00B4400C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F7536" w:rsidRDefault="002F7536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F7536" w:rsidRDefault="002F7536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F7536" w:rsidRDefault="002F7536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F7536" w:rsidRPr="004E538B" w:rsidRDefault="002F7536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lastRenderedPageBreak/>
        <w:t>11. RISORSE MATERIALI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483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Uso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1C766C" w:rsidRDefault="001C766C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1C766C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Fotocopie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1C766C" w:rsidRDefault="000709BA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Codici del Coding 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1C766C" w:rsidRDefault="001C766C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1C766C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Risme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1C766C" w:rsidRDefault="001C766C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1C766C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Per fotocopie e programmi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1C766C" w:rsidRDefault="001C766C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1C766C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Batterie di vario tipo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1C766C" w:rsidRDefault="001C766C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 w:rsidRPr="001C766C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 xml:space="preserve">Per usare robot, blu-bot e </w:t>
            </w:r>
            <w:proofErr w:type="spellStart"/>
            <w:r w:rsidRPr="001C766C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bee</w:t>
            </w:r>
            <w:proofErr w:type="spellEnd"/>
            <w:r w:rsidRPr="001C766C"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-bot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1C766C" w:rsidRDefault="000709BA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Pixel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1C766C" w:rsidRDefault="000709BA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Per realizzare disegni</w:t>
            </w:r>
          </w:p>
        </w:tc>
      </w:tr>
      <w:tr w:rsidR="00B4400C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00C" w:rsidRPr="004E538B" w:rsidRDefault="00B4400C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00C" w:rsidRDefault="00B4400C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Nastri adesivi/cartoncini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4400C" w:rsidRDefault="00B4400C" w:rsidP="004E538B">
            <w:pPr>
              <w:spacing w:after="0" w:line="240" w:lineRule="auto"/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sz w:val="28"/>
                <w:szCs w:val="28"/>
                <w:lang w:eastAsia="it-IT"/>
              </w:rPr>
              <w:t>Per realizzare percorsi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12. CRITERI E MODALITA’ DI VALUTAZIONE PREVISTI 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1C766C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Default="001C766C" w:rsidP="001C766C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  <w:lang w:eastAsia="it-IT"/>
              </w:rPr>
            </w:pPr>
            <w:r w:rsidRPr="001C766C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  <w:lang w:eastAsia="it-IT"/>
              </w:rPr>
              <w:t>Ad ogni alunno partecipante verr</w:t>
            </w:r>
            <w:r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  <w:lang w:eastAsia="it-IT"/>
              </w:rPr>
              <w:t>à</w:t>
            </w:r>
            <w:r w:rsidRPr="001C766C"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  <w:lang w:eastAsia="it-IT"/>
              </w:rPr>
              <w:t xml:space="preserve"> presentato alla fine del corso una scheda di gradimento.</w:t>
            </w:r>
          </w:p>
          <w:p w:rsidR="002F7536" w:rsidRPr="001C766C" w:rsidRDefault="002F7536" w:rsidP="001C766C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8"/>
                <w:szCs w:val="28"/>
                <w:lang w:eastAsia="it-IT"/>
              </w:rPr>
              <w:t>Verrà consegnato un attestato di frequenza.</w:t>
            </w:r>
            <w:bookmarkStart w:id="0" w:name="_GoBack"/>
            <w:bookmarkEnd w:id="0"/>
          </w:p>
        </w:tc>
      </w:tr>
    </w:tbl>
    <w:p w:rsidR="004E538B" w:rsidRPr="001C766C" w:rsidRDefault="004E538B" w:rsidP="004E538B">
      <w:pPr>
        <w:spacing w:after="0" w:line="240" w:lineRule="auto"/>
        <w:rPr>
          <w:rFonts w:ascii="Tahoma" w:eastAsia="Times New Roman" w:hAnsi="Tahoma" w:cs="Tahoma"/>
          <w:b/>
          <w:sz w:val="28"/>
          <w:szCs w:val="28"/>
          <w:lang w:eastAsia="it-IT"/>
        </w:rPr>
      </w:pPr>
    </w:p>
    <w:p w:rsidR="001C766C" w:rsidRDefault="001C766C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13. EVENTUALI FINANZIAMENTI O PATROCINII A CARICO DA ENTI ESTERNI O ASSOCIAZIONI DEL TERRITORIO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C766C" w:rsidRPr="001C766C" w:rsidRDefault="001C766C" w:rsidP="001C766C">
            <w:pPr>
              <w:spacing w:before="100" w:beforeAutospacing="1" w:after="100" w:afterAutospacing="1" w:line="240" w:lineRule="auto"/>
              <w:ind w:left="720"/>
              <w:textAlignment w:val="baseline"/>
              <w:rPr>
                <w:rFonts w:ascii="Noto Sans Symbols" w:eastAsia="Times New Roman" w:hAnsi="Noto Sans Symbols" w:cs="Times New Roman"/>
                <w:b/>
                <w:color w:val="000000"/>
                <w:sz w:val="24"/>
                <w:szCs w:val="24"/>
                <w:lang w:eastAsia="it-IT"/>
              </w:rPr>
            </w:pPr>
            <w:proofErr w:type="gramStart"/>
            <w:r w:rsidRPr="001C766C">
              <w:rPr>
                <w:rFonts w:ascii="Noto Sans Symbols" w:eastAsia="Times New Roman" w:hAnsi="Noto Sans Symbols" w:cs="Times New Roman"/>
                <w:b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1C766C" w:rsidRDefault="001C766C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14.  </w:t>
      </w:r>
      <w:r w:rsidRPr="004E53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A CURA DEL DOC. RESPONSABILE/REFERENTE DEL PROGETTO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3"/>
        <w:gridCol w:w="1134"/>
        <w:gridCol w:w="1134"/>
      </w:tblGrid>
      <w:tr w:rsidR="004E538B" w:rsidRPr="004E538B" w:rsidTr="00760803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Attinenza con gli obiettivi di processo del P.D.M.  e con le finalità del PTOF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Sì</w:t>
            </w:r>
            <w:r w:rsidR="001C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    </w:t>
            </w:r>
            <w:r w:rsidR="001C766C" w:rsidRPr="001C76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it-IT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ind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E538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NOTE</w: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DOVERI DEL DOCENTE RESPONSABILE/REFERENTE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seguire lo svolgimento del progetto in tutte le sue fasi;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compilare una relazione finale/scheda di monitoraggio</w:t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itinere e finale;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prendere contatto con il DSGA qualora ravvisi la necessità di esperti esterni e ATA;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709BA" w:rsidRDefault="000709BA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0709BA" w:rsidRDefault="000709BA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B44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COSTO ORARIO LORDO DIP. A CARICO DELLA SCUOLA: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docenza, attività aggiuntiva di insegnamento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35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,00*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 docenza, coordinamento, tutoraggio, accompagnamento per uscite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17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assistenti  amministrativi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€  14,50*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collaboratori scolastici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12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*importi non comprensivi di INPDAP car. Stato e IRAP</w:t>
      </w:r>
    </w:p>
    <w:p w:rsidR="004E538B" w:rsidRPr="000709BA" w:rsidRDefault="004E538B" w:rsidP="00070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Il Docente Responsabile/Referente </w:t>
      </w:r>
    </w:p>
    <w:p w:rsidR="00760803" w:rsidRPr="004E538B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1C766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M. Catalani / M. G. </w:t>
      </w:r>
      <w:proofErr w:type="spellStart"/>
      <w:r w:rsidR="001C766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Stasio</w:t>
      </w:r>
      <w:proofErr w:type="spellEnd"/>
    </w:p>
    <w:p w:rsidR="001C766C" w:rsidRDefault="001C766C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E538B" w:rsidRPr="004E538B" w:rsidRDefault="00760803" w:rsidP="001C7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08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DEDICATA ALLA SEGRETERIA AMMINISTRATIVA</w:t>
      </w:r>
      <w:r w:rsidR="000709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6374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Costi non DOC., TUTORAGGIO, </w:t>
            </w:r>
            <w:proofErr w:type="spell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ecc</w:t>
            </w:r>
            <w:proofErr w:type="spellEnd"/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:rsidR="00760803" w:rsidRPr="004E538B" w:rsidRDefault="000709BA" w:rsidP="000709BA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E538B"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FONTI DI FINANZIAMENTO</w:t>
      </w: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Default="004E538B" w:rsidP="000709B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FONDI A CARICODI ALTRI ENTI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1839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Adottato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Non adottato</w:t>
            </w:r>
          </w:p>
        </w:tc>
      </w:tr>
    </w:tbl>
    <w:tbl>
      <w:tblPr>
        <w:tblpPr w:leftFromText="141" w:rightFromText="141" w:vertAnchor="text" w:horzAnchor="page" w:tblpX="5237" w:tblpY="-29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0709BA" w:rsidRPr="004E538B" w:rsidTr="000709B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09BA" w:rsidRPr="004E538B" w:rsidRDefault="000709BA" w:rsidP="00070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Fattibilità</w:t>
            </w:r>
            <w:proofErr w:type="gramEnd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fina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ziaria</w:t>
            </w:r>
          </w:p>
        </w:tc>
      </w:tr>
    </w:tbl>
    <w:p w:rsidR="000709BA" w:rsidRDefault="000709BA" w:rsidP="004E53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Presa Visione</w:t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D.S.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DSGA</w:t>
      </w:r>
      <w:r w:rsidR="000709BA"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            </w:t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0709BA"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Dr. Francesco Senatore</w:t>
      </w:r>
      <w:r w:rsidR="000709BA"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Sig.</w:t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 Daniela Filippi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0709BA" w:rsidRPr="000709BA" w:rsidRDefault="00B4400C" w:rsidP="00B4400C">
      <w:pPr>
        <w:tabs>
          <w:tab w:val="left" w:pos="5560"/>
        </w:tabs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</w:t>
      </w:r>
    </w:p>
    <w:sectPr w:rsidR="000709BA" w:rsidRPr="000709BA" w:rsidSect="00BF386E">
      <w:headerReference w:type="default" r:id="rId8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FB3" w:rsidRDefault="00FD0FB3" w:rsidP="00306634">
      <w:pPr>
        <w:spacing w:after="0" w:line="240" w:lineRule="auto"/>
      </w:pPr>
      <w:r>
        <w:separator/>
      </w:r>
    </w:p>
  </w:endnote>
  <w:endnote w:type="continuationSeparator" w:id="0">
    <w:p w:rsidR="00FD0FB3" w:rsidRDefault="00FD0FB3" w:rsidP="003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FB3" w:rsidRDefault="00FD0FB3" w:rsidP="00306634">
      <w:pPr>
        <w:spacing w:after="0" w:line="240" w:lineRule="auto"/>
      </w:pPr>
      <w:r>
        <w:separator/>
      </w:r>
    </w:p>
  </w:footnote>
  <w:footnote w:type="continuationSeparator" w:id="0">
    <w:p w:rsidR="00FD0FB3" w:rsidRDefault="00FD0FB3" w:rsidP="003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34" w:rsidRDefault="00ED6C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26670</wp:posOffset>
          </wp:positionV>
          <wp:extent cx="1714500" cy="542925"/>
          <wp:effectExtent l="19050" t="0" r="0" b="0"/>
          <wp:wrapThrough wrapText="bothSides">
            <wp:wrapPolygon edited="0">
              <wp:start x="-240" y="0"/>
              <wp:lineTo x="-240" y="21221"/>
              <wp:lineTo x="21600" y="21221"/>
              <wp:lineTo x="21600" y="0"/>
              <wp:lineTo x="-240" y="0"/>
            </wp:wrapPolygon>
          </wp:wrapThrough>
          <wp:docPr id="7" name="Immagine 2" descr="Trin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n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4642485</wp:posOffset>
          </wp:positionH>
          <wp:positionV relativeFrom="paragraph">
            <wp:posOffset>93345</wp:posOffset>
          </wp:positionV>
          <wp:extent cx="1409700" cy="409575"/>
          <wp:effectExtent l="19050" t="0" r="0" b="0"/>
          <wp:wrapThrough wrapText="bothSides">
            <wp:wrapPolygon edited="0">
              <wp:start x="-292" y="0"/>
              <wp:lineTo x="-292" y="21098"/>
              <wp:lineTo x="21600" y="21098"/>
              <wp:lineTo x="21600" y="0"/>
              <wp:lineTo x="-292" y="0"/>
            </wp:wrapPolygon>
          </wp:wrapThrough>
          <wp:docPr id="4" name="Immagine 4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217170</wp:posOffset>
          </wp:positionV>
          <wp:extent cx="304800" cy="285750"/>
          <wp:effectExtent l="19050" t="0" r="0" b="0"/>
          <wp:wrapThrough wrapText="bothSides">
            <wp:wrapPolygon edited="0">
              <wp:start x="-1350" y="0"/>
              <wp:lineTo x="-1350" y="20160"/>
              <wp:lineTo x="21600" y="20160"/>
              <wp:lineTo x="21600" y="0"/>
              <wp:lineTo x="-1350" y="0"/>
            </wp:wrapPolygon>
          </wp:wrapThrough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ptab w:relativeTo="margin" w:alignment="center" w:leader="none"/>
    </w:r>
    <w:r w:rsidR="00306634">
      <w:ptab w:relativeTo="margin" w:alignment="right" w:leader="none"/>
    </w: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>M</w:t>
    </w:r>
    <w:r w:rsidRPr="00ED6CAE">
      <w:rPr>
        <w:rFonts w:ascii="Tahoma" w:hAnsi="Tahoma" w:cs="Tahoma"/>
        <w:sz w:val="16"/>
        <w:szCs w:val="16"/>
      </w:rPr>
      <w:t>inistero dell’</w:t>
    </w:r>
    <w:r w:rsidRPr="00ED6CAE">
      <w:rPr>
        <w:rFonts w:ascii="Tahoma" w:hAnsi="Tahoma" w:cs="Tahoma"/>
        <w:b/>
        <w:sz w:val="16"/>
        <w:szCs w:val="16"/>
      </w:rPr>
      <w:t>I</w:t>
    </w:r>
    <w:r w:rsidRPr="00ED6CAE">
      <w:rPr>
        <w:rFonts w:ascii="Tahoma" w:hAnsi="Tahoma" w:cs="Tahoma"/>
        <w:sz w:val="16"/>
        <w:szCs w:val="16"/>
      </w:rPr>
      <w:t>struzione, dell’</w:t>
    </w:r>
    <w:r w:rsidRPr="00ED6CAE">
      <w:rPr>
        <w:rFonts w:ascii="Tahoma" w:hAnsi="Tahoma" w:cs="Tahoma"/>
        <w:b/>
        <w:sz w:val="16"/>
        <w:szCs w:val="16"/>
      </w:rPr>
      <w:t>U</w:t>
    </w:r>
    <w:r w:rsidRPr="00ED6CAE">
      <w:rPr>
        <w:rFonts w:ascii="Tahoma" w:hAnsi="Tahoma" w:cs="Tahoma"/>
        <w:sz w:val="16"/>
        <w:szCs w:val="16"/>
      </w:rPr>
      <w:t xml:space="preserve">niversità e della </w:t>
    </w:r>
    <w:r w:rsidRPr="00ED6CAE">
      <w:rPr>
        <w:rFonts w:ascii="Tahoma" w:hAnsi="Tahoma" w:cs="Tahoma"/>
        <w:b/>
        <w:sz w:val="16"/>
        <w:szCs w:val="16"/>
      </w:rPr>
      <w:t>R</w:t>
    </w:r>
    <w:r w:rsidRPr="00ED6CAE">
      <w:rPr>
        <w:rFonts w:ascii="Tahoma" w:hAnsi="Tahoma" w:cs="Tahoma"/>
        <w:sz w:val="16"/>
        <w:szCs w:val="16"/>
      </w:rPr>
      <w:t>icerca</w:t>
    </w:r>
  </w:p>
  <w:p w:rsidR="00ED6CAE" w:rsidRPr="00ED6CAE" w:rsidRDefault="00ED6CAE" w:rsidP="00ED6CAE">
    <w:pPr>
      <w:ind w:left="3540"/>
      <w:rPr>
        <w:rFonts w:ascii="Tahoma" w:hAnsi="Tahoma" w:cs="Tahoma"/>
        <w:i/>
        <w:sz w:val="16"/>
        <w:szCs w:val="16"/>
      </w:rPr>
    </w:pPr>
    <w:r w:rsidRPr="00ED6CAE">
      <w:rPr>
        <w:rFonts w:ascii="Tahoma" w:hAnsi="Tahoma" w:cs="Tahoma"/>
        <w:i/>
        <w:sz w:val="16"/>
        <w:szCs w:val="16"/>
      </w:rPr>
      <w:t>Ufficio Scolastico Regionale per il Lazio</w:t>
    </w:r>
  </w:p>
  <w:p w:rsidR="00ED6CAE" w:rsidRPr="00ED6CAE" w:rsidRDefault="00ED6CAE" w:rsidP="00ED6CAE">
    <w:pPr>
      <w:jc w:val="center"/>
      <w:rPr>
        <w:rFonts w:ascii="Tahoma" w:hAnsi="Tahoma" w:cs="Tahoma"/>
        <w:b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 xml:space="preserve">Istituto comprensivo “via </w:t>
    </w:r>
    <w:proofErr w:type="spellStart"/>
    <w:r w:rsidRPr="00ED6CAE">
      <w:rPr>
        <w:rFonts w:ascii="Tahoma" w:hAnsi="Tahoma" w:cs="Tahoma"/>
        <w:b/>
        <w:sz w:val="16"/>
        <w:szCs w:val="16"/>
      </w:rPr>
      <w:t>Acquaroni</w:t>
    </w:r>
    <w:proofErr w:type="spellEnd"/>
    <w:r w:rsidRPr="00ED6CAE">
      <w:rPr>
        <w:rFonts w:ascii="Tahoma" w:hAnsi="Tahoma" w:cs="Tahoma"/>
        <w:b/>
        <w:sz w:val="16"/>
        <w:szCs w:val="16"/>
      </w:rPr>
      <w:t>”</w:t>
    </w:r>
  </w:p>
  <w:p w:rsidR="00ED6CAE" w:rsidRPr="00ED6CAE" w:rsidRDefault="00ED6CAE" w:rsidP="00ED6CAE">
    <w:pPr>
      <w:ind w:left="1416" w:firstLine="708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Via </w:t>
    </w:r>
    <w:proofErr w:type="spellStart"/>
    <w:r w:rsidRPr="00ED6CAE">
      <w:rPr>
        <w:rFonts w:ascii="Tahoma" w:hAnsi="Tahoma" w:cs="Tahoma"/>
        <w:sz w:val="16"/>
        <w:szCs w:val="16"/>
      </w:rPr>
      <w:t>Acquaroni</w:t>
    </w:r>
    <w:proofErr w:type="spellEnd"/>
    <w:r w:rsidRPr="00ED6CAE">
      <w:rPr>
        <w:rFonts w:ascii="Tahoma" w:hAnsi="Tahoma" w:cs="Tahoma"/>
        <w:sz w:val="16"/>
        <w:szCs w:val="16"/>
      </w:rPr>
      <w:t xml:space="preserve">, 53 00133 </w:t>
    </w:r>
    <w:proofErr w:type="gramStart"/>
    <w:r w:rsidRPr="00ED6CAE">
      <w:rPr>
        <w:rFonts w:ascii="Tahoma" w:hAnsi="Tahoma" w:cs="Tahoma"/>
        <w:sz w:val="16"/>
        <w:szCs w:val="16"/>
      </w:rPr>
      <w:t>ROMA  tel.</w:t>
    </w:r>
    <w:proofErr w:type="gramEnd"/>
    <w:r w:rsidRPr="00ED6CAE">
      <w:rPr>
        <w:rFonts w:ascii="Tahoma" w:hAnsi="Tahoma" w:cs="Tahoma"/>
        <w:sz w:val="16"/>
        <w:szCs w:val="16"/>
      </w:rPr>
      <w:t xml:space="preserve"> 062050607  fax 0620449294  </w:t>
    </w: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Mail:  </w:t>
    </w:r>
    <w:hyperlink r:id="rId4" w:history="1">
      <w:r w:rsidRPr="00ED6CAE">
        <w:rPr>
          <w:rStyle w:val="Collegamentoipertestuale"/>
          <w:rFonts w:ascii="Tahoma" w:hAnsi="Tahoma" w:cs="Tahoma"/>
          <w:sz w:val="16"/>
          <w:szCs w:val="16"/>
        </w:rPr>
        <w:t>rmic8e700q@istruzione.it</w:t>
      </w:r>
    </w:hyperlink>
    <w:r w:rsidRPr="00ED6CAE">
      <w:rPr>
        <w:rFonts w:ascii="Tahoma" w:hAnsi="Tahoma" w:cs="Tahoma"/>
        <w:sz w:val="16"/>
        <w:szCs w:val="16"/>
      </w:rPr>
      <w:t xml:space="preserve">   </w:t>
    </w:r>
    <w:proofErr w:type="spellStart"/>
    <w:r w:rsidRPr="00ED6CAE">
      <w:rPr>
        <w:rFonts w:ascii="Tahoma" w:hAnsi="Tahoma" w:cs="Tahoma"/>
        <w:sz w:val="16"/>
        <w:szCs w:val="16"/>
      </w:rPr>
      <w:t>Pec</w:t>
    </w:r>
    <w:proofErr w:type="spellEnd"/>
    <w:r w:rsidRPr="00ED6CAE">
      <w:rPr>
        <w:rFonts w:ascii="Tahoma" w:hAnsi="Tahoma" w:cs="Tahoma"/>
        <w:sz w:val="16"/>
        <w:szCs w:val="16"/>
      </w:rPr>
      <w:t>: rmic8e700q@pec.istruzione.it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          Codice Fiscale. 97713360580 – DIS. XVI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Sito web http://www.istitutocomprensivoacquaroni.gov.it/</w:t>
    </w:r>
  </w:p>
  <w:p w:rsidR="00ED6CAE" w:rsidRDefault="00ED6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72F"/>
    <w:multiLevelType w:val="multilevel"/>
    <w:tmpl w:val="C38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576B9"/>
    <w:multiLevelType w:val="multilevel"/>
    <w:tmpl w:val="F3AE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C3011"/>
    <w:multiLevelType w:val="hybridMultilevel"/>
    <w:tmpl w:val="905A3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13E6"/>
    <w:multiLevelType w:val="multilevel"/>
    <w:tmpl w:val="17EA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64FF8"/>
    <w:multiLevelType w:val="multilevel"/>
    <w:tmpl w:val="516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A0166"/>
    <w:multiLevelType w:val="multilevel"/>
    <w:tmpl w:val="9FCA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747082"/>
    <w:multiLevelType w:val="multilevel"/>
    <w:tmpl w:val="F50A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077470"/>
    <w:multiLevelType w:val="multilevel"/>
    <w:tmpl w:val="924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F97BE0"/>
    <w:multiLevelType w:val="multilevel"/>
    <w:tmpl w:val="21E81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DF14C0"/>
    <w:multiLevelType w:val="multilevel"/>
    <w:tmpl w:val="A1B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F96AE4"/>
    <w:multiLevelType w:val="multilevel"/>
    <w:tmpl w:val="E80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7D4062"/>
    <w:multiLevelType w:val="multilevel"/>
    <w:tmpl w:val="6158D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A81665"/>
    <w:multiLevelType w:val="multilevel"/>
    <w:tmpl w:val="C00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F0375F"/>
    <w:multiLevelType w:val="multilevel"/>
    <w:tmpl w:val="08C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412AB"/>
    <w:multiLevelType w:val="multilevel"/>
    <w:tmpl w:val="CF0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007EB4"/>
    <w:multiLevelType w:val="multilevel"/>
    <w:tmpl w:val="453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9"/>
  </w:num>
  <w:num w:numId="5">
    <w:abstractNumId w:val="3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5"/>
  </w:num>
  <w:num w:numId="11">
    <w:abstractNumId w:val="7"/>
  </w:num>
  <w:num w:numId="12">
    <w:abstractNumId w:val="0"/>
    <w:lvlOverride w:ilvl="0">
      <w:lvl w:ilvl="0">
        <w:numFmt w:val="lowerLetter"/>
        <w:lvlText w:val="%1."/>
        <w:lvlJc w:val="left"/>
      </w:lvl>
    </w:lvlOverride>
  </w:num>
  <w:num w:numId="13">
    <w:abstractNumId w:val="4"/>
  </w:num>
  <w:num w:numId="14">
    <w:abstractNumId w:val="2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38B"/>
    <w:rsid w:val="0000484E"/>
    <w:rsid w:val="00010C03"/>
    <w:rsid w:val="000709BA"/>
    <w:rsid w:val="000B228B"/>
    <w:rsid w:val="000C5B2C"/>
    <w:rsid w:val="0010504D"/>
    <w:rsid w:val="001C766C"/>
    <w:rsid w:val="00246E39"/>
    <w:rsid w:val="002E4941"/>
    <w:rsid w:val="002F7536"/>
    <w:rsid w:val="00306634"/>
    <w:rsid w:val="003B1572"/>
    <w:rsid w:val="003B2DA9"/>
    <w:rsid w:val="003D14BB"/>
    <w:rsid w:val="004266CC"/>
    <w:rsid w:val="00485B77"/>
    <w:rsid w:val="004E538B"/>
    <w:rsid w:val="004F5091"/>
    <w:rsid w:val="00596E09"/>
    <w:rsid w:val="005A58FD"/>
    <w:rsid w:val="005D6662"/>
    <w:rsid w:val="006F6658"/>
    <w:rsid w:val="00760803"/>
    <w:rsid w:val="00816DC2"/>
    <w:rsid w:val="00A10527"/>
    <w:rsid w:val="00A122A6"/>
    <w:rsid w:val="00A35524"/>
    <w:rsid w:val="00B13476"/>
    <w:rsid w:val="00B25D37"/>
    <w:rsid w:val="00B4400C"/>
    <w:rsid w:val="00BF263F"/>
    <w:rsid w:val="00BF386E"/>
    <w:rsid w:val="00C93995"/>
    <w:rsid w:val="00CC5CDA"/>
    <w:rsid w:val="00CF410F"/>
    <w:rsid w:val="00D34240"/>
    <w:rsid w:val="00DA49DF"/>
    <w:rsid w:val="00DB25E1"/>
    <w:rsid w:val="00EC70E0"/>
    <w:rsid w:val="00ED6CAE"/>
    <w:rsid w:val="00EF38CB"/>
    <w:rsid w:val="00F05004"/>
    <w:rsid w:val="00FD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F0431"/>
  <w15:docId w15:val="{60A265B7-BCE9-44E0-9346-4441E1176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5B77"/>
  </w:style>
  <w:style w:type="paragraph" w:styleId="Titolo4">
    <w:name w:val="heading 4"/>
    <w:basedOn w:val="Normale"/>
    <w:link w:val="Titolo4Carattere"/>
    <w:uiPriority w:val="9"/>
    <w:qFormat/>
    <w:rsid w:val="004E53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4E538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4E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E538B"/>
  </w:style>
  <w:style w:type="character" w:styleId="Collegamentoipertestuale">
    <w:name w:val="Hyperlink"/>
    <w:basedOn w:val="Carpredefinitoparagrafo"/>
    <w:uiPriority w:val="99"/>
    <w:semiHidden/>
    <w:rsid w:val="00BF386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386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6634"/>
  </w:style>
  <w:style w:type="paragraph" w:styleId="Pidipagina">
    <w:name w:val="footer"/>
    <w:basedOn w:val="Normale"/>
    <w:link w:val="Pidipagina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6634"/>
  </w:style>
  <w:style w:type="character" w:styleId="Enfasigrassetto">
    <w:name w:val="Strong"/>
    <w:basedOn w:val="Carpredefinitoparagrafo"/>
    <w:uiPriority w:val="22"/>
    <w:qFormat/>
    <w:rsid w:val="00D34240"/>
    <w:rPr>
      <w:b/>
      <w:bCs/>
    </w:rPr>
  </w:style>
  <w:style w:type="character" w:customStyle="1" w:styleId="apple-converted-space">
    <w:name w:val="apple-converted-space"/>
    <w:basedOn w:val="Carpredefinitoparagrafo"/>
    <w:rsid w:val="00D34240"/>
  </w:style>
  <w:style w:type="table" w:styleId="Grigliatabella">
    <w:name w:val="Table Grid"/>
    <w:basedOn w:val="Tabellanormale"/>
    <w:uiPriority w:val="39"/>
    <w:rsid w:val="001C7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69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3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37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4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45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722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0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1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31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51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50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89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7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18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34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50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7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rmic8e7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B92C8-10F5-4DE3-9AB4-CCAAC4CE4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Marcucci</dc:creator>
  <cp:lastModifiedBy>Emanuele Marcucci</cp:lastModifiedBy>
  <cp:revision>3</cp:revision>
  <dcterms:created xsi:type="dcterms:W3CDTF">2018-11-16T09:33:00Z</dcterms:created>
  <dcterms:modified xsi:type="dcterms:W3CDTF">2018-11-18T22:04:00Z</dcterms:modified>
</cp:coreProperties>
</file>